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193F92">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193F92">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193F92">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193F92">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193F92">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193F92">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193F92">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193F92">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48B42B29" w:rsidR="00FD7332" w:rsidRPr="001A7960" w:rsidRDefault="00193F92">
                <w:pPr>
                  <w:rPr>
                    <w:rFonts w:asciiTheme="minorHAnsi" w:eastAsia="Avenir" w:hAnsiTheme="minorHAnsi" w:cstheme="minorHAnsi"/>
                    <w:sz w:val="22"/>
                    <w:szCs w:val="22"/>
                    <w:lang w:val="fr-FR"/>
                  </w:rPr>
                </w:pPr>
                <w:r>
                  <w:rPr>
                    <w:rFonts w:asciiTheme="minorHAnsi" w:eastAsia="Avenir" w:hAnsiTheme="minorHAnsi" w:cstheme="minorHAnsi"/>
                    <w:sz w:val="22"/>
                    <w:szCs w:val="22"/>
                  </w:rPr>
                  <w:t>Ta Chen Peter Chang</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193F92">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2B3E2299" w:rsidR="00FD7332" w:rsidRPr="001A7960" w:rsidRDefault="00193F92">
                <w:pPr>
                  <w:rPr>
                    <w:rFonts w:ascii="Calibri" w:eastAsia="Avenir" w:hAnsi="Calibri" w:cs="Calibri"/>
                    <w:sz w:val="22"/>
                    <w:szCs w:val="22"/>
                    <w:lang w:val="fr-FR"/>
                  </w:rPr>
                </w:pPr>
                <w:proofErr w:type="spellStart"/>
                <w:r>
                  <w:rPr>
                    <w:rFonts w:ascii="Calibri" w:eastAsia="Avenir" w:hAnsi="Calibri" w:cs="Calibri"/>
                    <w:sz w:val="22"/>
                    <w:szCs w:val="22"/>
                    <w:lang w:val="fr-FR"/>
                  </w:rPr>
                  <w:t>Bascom</w:t>
                </w:r>
                <w:proofErr w:type="spellEnd"/>
                <w:r>
                  <w:rPr>
                    <w:rFonts w:ascii="Calibri" w:eastAsia="Avenir" w:hAnsi="Calibri" w:cs="Calibri"/>
                    <w:sz w:val="22"/>
                    <w:szCs w:val="22"/>
                    <w:lang w:val="fr-FR"/>
                  </w:rPr>
                  <w:t xml:space="preserve"> Palmer Eye Institute, </w:t>
                </w: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of Miami Miller </w:t>
                </w:r>
                <w:proofErr w:type="spellStart"/>
                <w:r>
                  <w:rPr>
                    <w:rFonts w:ascii="Calibri" w:eastAsia="Avenir" w:hAnsi="Calibri" w:cs="Calibri"/>
                    <w:sz w:val="22"/>
                    <w:szCs w:val="22"/>
                    <w:lang w:val="fr-FR"/>
                  </w:rPr>
                  <w:t>School</w:t>
                </w:r>
                <w:proofErr w:type="spellEnd"/>
                <w:r>
                  <w:rPr>
                    <w:rFonts w:ascii="Calibri" w:eastAsia="Avenir" w:hAnsi="Calibri" w:cs="Calibri"/>
                    <w:sz w:val="22"/>
                    <w:szCs w:val="22"/>
                    <w:lang w:val="fr-FR"/>
                  </w:rPr>
                  <w:t xml:space="preserve"> of </w:t>
                </w:r>
                <w:proofErr w:type="spellStart"/>
                <w:r>
                  <w:rPr>
                    <w:rFonts w:ascii="Calibri" w:eastAsia="Avenir" w:hAnsi="Calibri" w:cs="Calibri"/>
                    <w:sz w:val="22"/>
                    <w:szCs w:val="22"/>
                    <w:lang w:val="fr-FR"/>
                  </w:rPr>
                  <w:t>Medicine</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193F92">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715F001C" w:rsidR="00FD7332" w:rsidRPr="001A7960" w:rsidRDefault="00193F92">
                <w:pPr>
                  <w:rPr>
                    <w:rFonts w:ascii="Calibri" w:eastAsia="Avenir" w:hAnsi="Calibri" w:cs="Calibri"/>
                    <w:sz w:val="22"/>
                    <w:szCs w:val="22"/>
                    <w:lang w:val="fr-FR"/>
                  </w:rPr>
                </w:pPr>
                <w:r>
                  <w:rPr>
                    <w:rFonts w:ascii="Calibri" w:eastAsia="Avenir" w:hAnsi="Calibri" w:cs="Calibri"/>
                    <w:sz w:val="22"/>
                    <w:szCs w:val="22"/>
                  </w:rPr>
                  <w:t>tachenchang@hotmail.com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193F92">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193F92">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193F92">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193F92">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4AAFB35" w:rsidR="00FD7332" w:rsidRDefault="00193F92">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193F92">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193F92">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193F92">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193F92">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193F92">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193F92">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193F92">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193F92">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193F92">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193F92">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193F92">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193F92">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193F92">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193F92">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193F92">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193F92">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193F9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193F9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193F92">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193F92">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193F9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193F9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193F9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193F9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193F9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193F9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193F92">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10A02BF4" w:rsidR="00FD7332" w:rsidRPr="000B16D5" w:rsidRDefault="00B966EB" w:rsidP="001A7960">
      <w:pPr>
        <w:tabs>
          <w:tab w:val="left" w:pos="6096"/>
        </w:tabs>
        <w:rPr>
          <w:rFonts w:asciiTheme="minorHAnsi" w:eastAsia="Avenir" w:hAnsiTheme="minorHAnsi" w:cstheme="minorHAnsi"/>
          <w:sz w:val="22"/>
          <w:szCs w:val="22"/>
          <w:lang w:val="en-GB"/>
        </w:rPr>
      </w:pPr>
      <w:sdt>
        <w:sdtPr>
          <w:rPr>
            <w:noProof/>
            <w:spacing w:val="-3"/>
            <w:lang w:eastAsia="zh-TW"/>
          </w:rPr>
          <w:id w:val="-863743837"/>
          <w:picture/>
        </w:sdtPr>
        <w:sdtEndPr/>
        <w:sdtContent>
          <w:r w:rsidR="00193F92" w:rsidRPr="00193F92">
            <w:rPr>
              <w:noProof/>
              <w:spacing w:val="-3"/>
              <w:lang w:eastAsia="zh-TW"/>
            </w:rPr>
            <w:drawing>
              <wp:inline distT="0" distB="0" distL="0" distR="0" wp14:anchorId="6BC2F147" wp14:editId="30AF0F21">
                <wp:extent cx="1163782" cy="766586"/>
                <wp:effectExtent l="0" t="0" r="0" b="0"/>
                <wp:docPr id="2" name="Picture 2" descr="E:\Letters of Recommendations\Chang 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tters of Recommendations\Chang Signature.p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29546" t="26367" r="32303" b="35938"/>
                        <a:stretch/>
                      </pic:blipFill>
                      <pic:spPr bwMode="auto">
                        <a:xfrm>
                          <a:off x="0" y="0"/>
                          <a:ext cx="1178362" cy="776190"/>
                        </a:xfrm>
                        <a:prstGeom prst="rect">
                          <a:avLst/>
                        </a:prstGeom>
                        <a:noFill/>
                        <a:ln>
                          <a:noFill/>
                        </a:ln>
                        <a:extLst>
                          <a:ext uri="{53640926-AAD7-44D8-BBD7-CCE9431645EC}">
                            <a14:shadowObscured xmlns:a14="http://schemas.microsoft.com/office/drawing/2010/main"/>
                          </a:ext>
                        </a:extLst>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2CD99769" w:rsidR="000B16D5" w:rsidRDefault="00193F92" w:rsidP="000B16D5">
                <w:pPr>
                  <w:rPr>
                    <w:rFonts w:ascii="Calibri" w:eastAsia="Avenir" w:hAnsi="Calibri" w:cs="Calibri"/>
                    <w:sz w:val="22"/>
                    <w:szCs w:val="22"/>
                    <w:lang w:val="en-GB"/>
                  </w:rPr>
                </w:pPr>
                <w:r>
                  <w:rPr>
                    <w:rFonts w:ascii="Calibri" w:eastAsia="Avenir" w:hAnsi="Calibri" w:cs="Calibri"/>
                    <w:sz w:val="22"/>
                    <w:szCs w:val="22"/>
                    <w:lang w:val="en-GB"/>
                  </w:rPr>
                  <w:t>Ta Chen Chang</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7DE65A79" w:rsidR="00FD7332" w:rsidRPr="000B16D5" w:rsidRDefault="00B966EB">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193F92">
                  <w:rPr>
                    <w:rFonts w:asciiTheme="minorHAnsi" w:eastAsia="Avenir" w:hAnsiTheme="minorHAnsi" w:cstheme="minorHAnsi"/>
                    <w:sz w:val="22"/>
                    <w:szCs w:val="22"/>
                    <w:lang w:val="fr-FR"/>
                  </w:rPr>
                  <w:t>May 26, 2025</w:t>
                </w:r>
              </w:sdtContent>
            </w:sdt>
          </w:p>
        </w:tc>
      </w:tr>
    </w:tbl>
    <w:p w14:paraId="7510BB87" w14:textId="78A1D3FC" w:rsidR="00FD7332" w:rsidRDefault="00193F92">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193F92">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193F92">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193F92">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193F92">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6015F" w14:textId="77777777" w:rsidR="00A01BD0" w:rsidRDefault="00A01BD0">
      <w:r>
        <w:separator/>
      </w:r>
    </w:p>
  </w:endnote>
  <w:endnote w:type="continuationSeparator" w:id="0">
    <w:p w14:paraId="52BD873B" w14:textId="77777777" w:rsidR="00A01BD0" w:rsidRDefault="00A01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193F92">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193F92">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193F92">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193F92">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193F92">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F3A1E" w14:textId="77777777" w:rsidR="00A01BD0" w:rsidRDefault="00A01BD0">
      <w:r>
        <w:separator/>
      </w:r>
    </w:p>
  </w:footnote>
  <w:footnote w:type="continuationSeparator" w:id="0">
    <w:p w14:paraId="00797599" w14:textId="77777777" w:rsidR="00A01BD0" w:rsidRDefault="00A01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193F92">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810B5"/>
    <w:rsid w:val="00193F92"/>
    <w:rsid w:val="001A0203"/>
    <w:rsid w:val="001A7960"/>
    <w:rsid w:val="003E725A"/>
    <w:rsid w:val="00810F40"/>
    <w:rsid w:val="009D1B34"/>
    <w:rsid w:val="00A01BD0"/>
    <w:rsid w:val="00B4517D"/>
    <w:rsid w:val="00B966EB"/>
    <w:rsid w:val="00D11AD2"/>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653BF3"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653BF3"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653BF3"/>
    <w:rsid w:val="00810F40"/>
    <w:rsid w:val="009D1B34"/>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4C14087-41D4-4E58-ACAA-B9FC0B478177}"/>
</file>

<file path=customXml/itemProps3.xml><?xml version="1.0" encoding="utf-8"?>
<ds:datastoreItem xmlns:ds="http://schemas.openxmlformats.org/officeDocument/2006/customXml" ds:itemID="{932D2971-9282-4694-865F-EF1F0B63E2D2}"/>
</file>

<file path=customXml/itemProps4.xml><?xml version="1.0" encoding="utf-8"?>
<ds:datastoreItem xmlns:ds="http://schemas.openxmlformats.org/officeDocument/2006/customXml" ds:itemID="{91870E6C-E3A4-49E3-B88A-4A39F84128FD}"/>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720</Words>
  <Characters>4109</Characters>
  <Application>Microsoft Office Word</Application>
  <DocSecurity>4</DocSecurity>
  <Lines>34</Lines>
  <Paragraphs>9</Paragraphs>
  <ScaleCrop>false</ScaleCrop>
  <Company/>
  <LinksUpToDate>false</LinksUpToDate>
  <CharactersWithSpaces>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2025-05-28T11:53:00Z</dcterms:created>
  <dcterms:modified xsi:type="dcterms:W3CDTF">2025-05-28T11:53:00Z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