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A9530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A9530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A9530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A9530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A9530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A9530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A9530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A9530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FB04E83" w:rsidR="00FD7332" w:rsidRPr="001A7960" w:rsidRDefault="00B90F6E">
                <w:pPr>
                  <w:rPr>
                    <w:rFonts w:asciiTheme="minorHAnsi" w:eastAsia="Avenir" w:hAnsiTheme="minorHAnsi" w:cstheme="minorHAnsi"/>
                    <w:sz w:val="22"/>
                    <w:szCs w:val="22"/>
                    <w:lang w:val="fr-FR"/>
                  </w:rPr>
                </w:pPr>
                <w:r>
                  <w:rPr>
                    <w:rFonts w:asciiTheme="minorHAnsi" w:eastAsia="Avenir" w:hAnsiTheme="minorHAnsi" w:cstheme="minorHAnsi"/>
                    <w:sz w:val="22"/>
                    <w:szCs w:val="22"/>
                  </w:rPr>
                  <w:t>Pete Williams</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A9530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62BF848" w:rsidR="00FD7332" w:rsidRPr="001A7960" w:rsidRDefault="00B90F6E">
                <w:pPr>
                  <w:rPr>
                    <w:rFonts w:ascii="Calibri" w:eastAsia="Avenir" w:hAnsi="Calibri" w:cs="Calibri"/>
                    <w:sz w:val="22"/>
                    <w:szCs w:val="22"/>
                    <w:lang w:val="fr-FR"/>
                  </w:rPr>
                </w:pPr>
                <w:r>
                  <w:rPr>
                    <w:rFonts w:ascii="Calibri" w:eastAsia="Avenir" w:hAnsi="Calibri" w:cs="Calibri"/>
                    <w:sz w:val="22"/>
                    <w:szCs w:val="22"/>
                    <w:lang w:val="fr-FR"/>
                  </w:rPr>
                  <w:t>Karolinska Institutet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A9530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0111607" w:rsidR="00FD7332" w:rsidRPr="001A7960" w:rsidRDefault="00B90F6E">
                <w:pPr>
                  <w:rPr>
                    <w:rFonts w:ascii="Calibri" w:eastAsia="Avenir" w:hAnsi="Calibri" w:cs="Calibri"/>
                    <w:sz w:val="22"/>
                    <w:szCs w:val="22"/>
                    <w:lang w:val="fr-FR"/>
                  </w:rPr>
                </w:pPr>
                <w:r>
                  <w:rPr>
                    <w:rFonts w:ascii="Calibri" w:eastAsia="Avenir" w:hAnsi="Calibri" w:cs="Calibri"/>
                    <w:sz w:val="22"/>
                    <w:szCs w:val="22"/>
                  </w:rPr>
                  <w:t>Pete.williams@ki.se</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A9530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A9530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A9530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A9530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9EC529E" w:rsidR="00FD7332" w:rsidRDefault="00A9530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68126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EC85561" w:rsidR="00FD7332" w:rsidRDefault="00A9530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68126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A9530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A9530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A9530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A9530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A9530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A9530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46E17FCE" w:rsidR="00FD7332" w:rsidRPr="00FD5FE2" w:rsidRDefault="00FD5FE2">
                <w:pPr>
                  <w:rPr>
                    <w:rFonts w:asciiTheme="minorHAnsi" w:eastAsia="Avenir" w:hAnsiTheme="minorHAnsi" w:cstheme="minorHAnsi"/>
                    <w:sz w:val="22"/>
                    <w:szCs w:val="22"/>
                    <w:lang/>
                  </w:rPr>
                </w:pPr>
                <w:r>
                  <w:rPr>
                    <w:rFonts w:asciiTheme="minorHAnsi" w:eastAsia="Avenir" w:hAnsiTheme="minorHAnsi" w:cstheme="minorHAnsi"/>
                    <w:sz w:val="22"/>
                    <w:szCs w:val="22"/>
                  </w:rPr>
                  <w:t xml:space="preserve">Consultant and e-education for </w:t>
                </w:r>
                <w:r w:rsidRPr="00FD5FE2">
                  <w:rPr>
                    <w:rFonts w:asciiTheme="minorHAnsi" w:eastAsia="Avenir" w:hAnsiTheme="minorHAnsi" w:cstheme="minorHAnsi"/>
                    <w:sz w:val="22"/>
                    <w:szCs w:val="22"/>
                    <w:lang w:val="en-GB"/>
                  </w:rPr>
                  <w:t>Memira, Santen, Théa</w:t>
                </w:r>
                <w:r>
                  <w:rPr>
                    <w:rFonts w:asciiTheme="minorHAnsi" w:eastAsia="Avenir" w:hAnsiTheme="minorHAnsi" w:cstheme="minorHAnsi"/>
                    <w:sz w:val="22"/>
                    <w:szCs w:val="22"/>
                  </w:rPr>
                  <w:t xml:space="preserve"> </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A9530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A9530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648870AC" w:rsidR="00FD7332" w:rsidRPr="000B16D5" w:rsidRDefault="00681265">
                <w:pPr>
                  <w:rPr>
                    <w:rFonts w:asciiTheme="minorHAnsi" w:eastAsia="Avenir" w:hAnsiTheme="minorHAnsi" w:cstheme="minorHAnsi"/>
                    <w:sz w:val="22"/>
                    <w:szCs w:val="22"/>
                    <w:lang w:val="en-GB"/>
                  </w:rPr>
                </w:pPr>
                <w:r>
                  <w:rPr>
                    <w:rFonts w:asciiTheme="minorHAnsi" w:eastAsia="Avenir" w:hAnsiTheme="minorHAnsi" w:cstheme="minorHAnsi"/>
                    <w:sz w:val="22"/>
                    <w:szCs w:val="22"/>
                  </w:rPr>
                  <w:t>Two patents (disclosed on slide)</w:t>
                </w:r>
                <w:r w:rsidR="00A95301">
                  <w:rPr>
                    <w:rFonts w:asciiTheme="minorHAnsi" w:eastAsia="Avenir" w:hAnsiTheme="minorHAnsi" w:cstheme="minorHAnsi"/>
                    <w:sz w:val="22"/>
                    <w:szCs w:val="22"/>
                  </w:rPr>
                  <w:t xml:space="preserve"> (The Jackson Laboratory, Mim Neurosciences AB)</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A9530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A9530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A9530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A9530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A9530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A9530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A9530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A9530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A9530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A9530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A9530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A9530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05D4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3264651">
                <wp:extent cx="1266825" cy="510583"/>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1058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1C28ED7" w:rsidR="000B16D5" w:rsidRDefault="00634B2E" w:rsidP="000B16D5">
                <w:pPr>
                  <w:rPr>
                    <w:rFonts w:ascii="Calibri" w:eastAsia="Avenir" w:hAnsi="Calibri" w:cs="Calibri"/>
                    <w:sz w:val="22"/>
                    <w:szCs w:val="22"/>
                    <w:lang w:val="en-GB"/>
                  </w:rPr>
                </w:pPr>
                <w:r>
                  <w:rPr>
                    <w:rFonts w:ascii="Calibri" w:eastAsia="Avenir" w:hAnsi="Calibri" w:cs="Calibri"/>
                    <w:sz w:val="22"/>
                    <w:szCs w:val="22"/>
                    <w:lang w:val="en-GB"/>
                  </w:rPr>
                  <w:t>Pete A Williams</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6B7B3E0" w:rsidR="00FD7332" w:rsidRPr="000B16D5" w:rsidRDefault="00605D4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34B2E">
                  <w:rPr>
                    <w:rFonts w:asciiTheme="minorHAnsi" w:eastAsia="Avenir" w:hAnsiTheme="minorHAnsi" w:cstheme="minorHAnsi"/>
                    <w:sz w:val="22"/>
                    <w:szCs w:val="22"/>
                    <w:lang w:val="fr-FR"/>
                  </w:rPr>
                  <w:t>2025</w:t>
                </w:r>
                <w:r w:rsidR="00A95301">
                  <w:rPr>
                    <w:rFonts w:asciiTheme="minorHAnsi" w:eastAsia="Avenir" w:hAnsiTheme="minorHAnsi" w:cstheme="minorHAnsi"/>
                    <w:sz w:val="22"/>
                    <w:szCs w:val="22"/>
                    <w:lang w:val="fr-FR"/>
                  </w:rPr>
                  <w:t>-05-22</w:t>
                </w:r>
              </w:sdtContent>
            </w:sdt>
          </w:p>
        </w:tc>
      </w:tr>
    </w:tbl>
    <w:p w14:paraId="7510BB87" w14:textId="78A1D3FC" w:rsidR="00FD7332" w:rsidRDefault="00A9530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A9530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A9530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A9530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A9530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A9530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A9530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A9530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A9530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A9530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78DE4" w14:textId="72071EB1" w:rsidR="00605D41" w:rsidRDefault="00605D41">
    <w:pPr>
      <w:pStyle w:val="Header"/>
    </w:pPr>
    <w:r>
      <w:rPr>
        <w:noProof/>
        <w:snapToGrid/>
      </w:rPr>
      <mc:AlternateContent>
        <mc:Choice Requires="wps">
          <w:drawing>
            <wp:anchor distT="0" distB="0" distL="0" distR="0" simplePos="0" relativeHeight="251659264" behindDoc="0" locked="0" layoutInCell="1" allowOverlap="1" wp14:anchorId="16314E76" wp14:editId="75FC8662">
              <wp:simplePos x="635" y="635"/>
              <wp:positionH relativeFrom="page">
                <wp:align>center</wp:align>
              </wp:positionH>
              <wp:positionV relativeFrom="page">
                <wp:align>top</wp:align>
              </wp:positionV>
              <wp:extent cx="716280" cy="392430"/>
              <wp:effectExtent l="0" t="0" r="7620" b="7620"/>
              <wp:wrapNone/>
              <wp:docPr id="1096843992"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E3F54BF" w14:textId="2EA2D045"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314E76"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0E3F54BF" w14:textId="2EA2D045"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1A313323" w:rsidR="00FD7332" w:rsidRDefault="00605D41">
    <w:pPr>
      <w:jc w:val="center"/>
    </w:pPr>
    <w:r>
      <w:rPr>
        <w:noProof/>
        <w:snapToGrid/>
      </w:rPr>
      <mc:AlternateContent>
        <mc:Choice Requires="wps">
          <w:drawing>
            <wp:anchor distT="0" distB="0" distL="0" distR="0" simplePos="0" relativeHeight="251660288" behindDoc="0" locked="0" layoutInCell="1" allowOverlap="1" wp14:anchorId="6C838CF8" wp14:editId="445F1827">
              <wp:simplePos x="686435" y="274955"/>
              <wp:positionH relativeFrom="page">
                <wp:align>center</wp:align>
              </wp:positionH>
              <wp:positionV relativeFrom="page">
                <wp:align>top</wp:align>
              </wp:positionV>
              <wp:extent cx="716280" cy="392430"/>
              <wp:effectExtent l="0" t="0" r="7620" b="7620"/>
              <wp:wrapNone/>
              <wp:docPr id="748869407"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18856D4" w14:textId="2677E3E6"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838CF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418856D4" w14:textId="2677E3E6"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1407D6CC" w:rsidR="00FD7332" w:rsidRDefault="00605D41">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0BC80F6D" wp14:editId="0FFE94A4">
              <wp:simplePos x="685800" y="274320"/>
              <wp:positionH relativeFrom="page">
                <wp:align>center</wp:align>
              </wp:positionH>
              <wp:positionV relativeFrom="page">
                <wp:align>top</wp:align>
              </wp:positionV>
              <wp:extent cx="716280" cy="392430"/>
              <wp:effectExtent l="0" t="0" r="7620" b="7620"/>
              <wp:wrapNone/>
              <wp:docPr id="1128894920"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99DFD91" w14:textId="1D15829D"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C80F6D"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599DFD91" w14:textId="1D15829D" w:rsidR="00605D41" w:rsidRPr="00605D41" w:rsidRDefault="00605D41" w:rsidP="00605D41">
                    <w:pPr>
                      <w:rPr>
                        <w:rFonts w:ascii="Jost" w:eastAsia="Jost" w:hAnsi="Jost" w:cs="Jost"/>
                        <w:noProof/>
                        <w:color w:val="93979B"/>
                        <w:sz w:val="22"/>
                        <w:szCs w:val="22"/>
                      </w:rPr>
                    </w:pPr>
                    <w:r w:rsidRPr="00605D41">
                      <w:rPr>
                        <w:rFonts w:ascii="Jost" w:eastAsia="Jost" w:hAnsi="Jost" w:cs="Jost"/>
                        <w:noProof/>
                        <w:color w:val="93979B"/>
                        <w:sz w:val="22"/>
                        <w:szCs w:val="22"/>
                      </w:rPr>
                      <w:t>Confidential</w:t>
                    </w:r>
                  </w:p>
                </w:txbxContent>
              </v:textbox>
              <w10:wrap anchorx="page" anchory="page"/>
            </v:shape>
          </w:pict>
        </mc:Fallback>
      </mc:AlternateContent>
    </w:r>
    <w:r w:rsidR="00A95301">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564483"/>
    <w:rsid w:val="00605D41"/>
    <w:rsid w:val="00634B2E"/>
    <w:rsid w:val="00681265"/>
    <w:rsid w:val="009D1B34"/>
    <w:rsid w:val="00A01BD0"/>
    <w:rsid w:val="00A95301"/>
    <w:rsid w:val="00B4517D"/>
    <w:rsid w:val="00B90F6E"/>
    <w:rsid w:val="00E42CA9"/>
    <w:rsid w:val="00F51BA7"/>
    <w:rsid w:val="00F81F79"/>
    <w:rsid w:val="00FD5FE2"/>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 w:type="paragraph" w:styleId="NormalWeb">
    <w:name w:val="Normal (Web)"/>
    <w:basedOn w:val="Normal"/>
    <w:uiPriority w:val="99"/>
    <w:semiHidden/>
    <w:unhideWhenUsed/>
    <w:rsid w:val="00FD5FE2"/>
    <w:pPr>
      <w:widowControl/>
      <w:spacing w:before="100" w:beforeAutospacing="1" w:after="100" w:afterAutospacing="1"/>
    </w:pPr>
    <w:rPr>
      <w:snapToGrid/>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0845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A44F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A44F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A44F2"/>
    <w:rsid w:val="00564483"/>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F7E686-175B-458D-9A3D-CD2BB8934E3D}"/>
</file>

<file path=customXml/itemProps3.xml><?xml version="1.0" encoding="utf-8"?>
<ds:datastoreItem xmlns:ds="http://schemas.openxmlformats.org/officeDocument/2006/customXml" ds:itemID="{CE0C3DA8-9867-4E07-9755-1DC1B22437AD}"/>
</file>

<file path=customXml/itemProps4.xml><?xml version="1.0" encoding="utf-8"?>
<ds:datastoreItem xmlns:ds="http://schemas.openxmlformats.org/officeDocument/2006/customXml" ds:itemID="{3C33C66B-4662-41FC-8501-DA2E130B90D7}"/>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4110</Characters>
  <Application>Microsoft Office Word</Application>
  <DocSecurity>4</DocSecurity>
  <Lines>34</Lines>
  <Paragraphs>9</Paragraphs>
  <ScaleCrop>false</ScaleCrop>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2025-05-26T12:05:00Z</dcterms:created>
  <dcterms:modified xsi:type="dcterms:W3CDTF">2025-05-26T12:05:00Z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434991c8,416082d8,2ca2d71f</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y fmtid="{D5CDD505-2E9C-101B-9397-08002B2CF9AE}" pid="6" name="MediaServiceImageTags">
    <vt:lpwstr/>
  </property>
</Properties>
</file>