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word/glossary/styles.xml" ContentType="application/vnd.openxmlformats-officedocument.wordprocessingml.styl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347AF">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347AF">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347AF">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347AF">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347AF">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347AF">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347AF">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347AF">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98BA2FE" w:rsidR="00FD7332" w:rsidRPr="001A7960" w:rsidRDefault="00F84A8B">
                <w:pPr>
                  <w:rPr>
                    <w:rFonts w:asciiTheme="minorHAnsi" w:eastAsia="Avenir" w:hAnsiTheme="minorHAnsi" w:cstheme="minorHAnsi"/>
                    <w:sz w:val="22"/>
                    <w:szCs w:val="22"/>
                    <w:lang w:val="fr-FR"/>
                  </w:rPr>
                </w:pPr>
                <w:r>
                  <w:rPr>
                    <w:rFonts w:asciiTheme="minorHAnsi" w:eastAsia="Avenir" w:hAnsiTheme="minorHAnsi" w:cstheme="minorHAnsi"/>
                    <w:sz w:val="22"/>
                    <w:szCs w:val="22"/>
                  </w:rPr>
                  <w:t>M Francesca Cordeiro</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347AF">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B349CC3" w:rsidR="00FD7332" w:rsidRPr="001A7960" w:rsidRDefault="00F84A8B">
                <w:pPr>
                  <w:rPr>
                    <w:rFonts w:ascii="Calibri" w:eastAsia="Avenir" w:hAnsi="Calibri" w:cs="Calibri"/>
                    <w:sz w:val="22"/>
                    <w:szCs w:val="22"/>
                    <w:lang w:val="fr-FR"/>
                  </w:rPr>
                </w:pPr>
                <w:r>
                  <w:rPr>
                    <w:rFonts w:ascii="Calibri" w:eastAsia="Avenir" w:hAnsi="Calibri" w:cs="Calibri"/>
                    <w:sz w:val="22"/>
                    <w:szCs w:val="22"/>
                    <w:lang w:val="fr-FR"/>
                  </w:rPr>
                  <w:t xml:space="preserve">Imperial </w:t>
                </w: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UCL, Western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347AF">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9A382EE" w:rsidR="00FD7332" w:rsidRPr="001A7960" w:rsidRDefault="00F84A8B">
                <w:pPr>
                  <w:rPr>
                    <w:rFonts w:ascii="Calibri" w:eastAsia="Avenir" w:hAnsi="Calibri" w:cs="Calibri"/>
                    <w:sz w:val="22"/>
                    <w:szCs w:val="22"/>
                    <w:lang w:val="fr-FR"/>
                  </w:rPr>
                </w:pPr>
                <w:r>
                  <w:rPr>
                    <w:rFonts w:ascii="Calibri" w:eastAsia="Avenir" w:hAnsi="Calibri" w:cs="Calibri"/>
                    <w:sz w:val="22"/>
                    <w:szCs w:val="22"/>
                  </w:rPr>
                  <w:t>m.cordeiro@ucl.ac.uk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347AF">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347AF">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347AF">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347AF">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8347AF">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33CE371D" w:rsidR="00FD7332" w:rsidRDefault="008347AF">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F84A8B">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347AF">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347AF">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347AF">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2C90B7A5" w:rsidR="00FD7332" w:rsidRPr="000B16D5" w:rsidRDefault="008347AF">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proofErr w:type="spellStart"/>
                <w:r w:rsidR="00F84A8B">
                  <w:rPr>
                    <w:rFonts w:asciiTheme="minorHAnsi" w:eastAsia="Avenir" w:hAnsiTheme="minorHAnsi" w:cstheme="minorHAnsi"/>
                    <w:sz w:val="22"/>
                    <w:szCs w:val="22"/>
                  </w:rPr>
                  <w:t>Abbvie</w:t>
                </w:r>
                <w:proofErr w:type="spellEnd"/>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347AF">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28BAB7FD" w:rsidR="00FD7332" w:rsidRPr="000B16D5" w:rsidRDefault="00F84A8B">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Omikron</w:t>
                </w:r>
                <w:proofErr w:type="spellEnd"/>
                <w:r>
                  <w:rPr>
                    <w:rFonts w:asciiTheme="minorHAnsi" w:eastAsia="Avenir" w:hAnsiTheme="minorHAnsi" w:cstheme="minorHAnsi"/>
                    <w:sz w:val="22"/>
                    <w:szCs w:val="22"/>
                  </w:rPr>
                  <w:t>, Thea</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347AF">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347AF">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6634C1A1" w:rsidR="00FD7332" w:rsidRPr="000B16D5" w:rsidRDefault="00F84A8B">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Thea</w:t>
                </w:r>
                <w:r w:rsidR="008347AF">
                  <w:rPr>
                    <w:rFonts w:asciiTheme="minorHAnsi" w:eastAsia="Avenir" w:hAnsiTheme="minorHAnsi" w:cstheme="minorHAnsi"/>
                    <w:sz w:val="22"/>
                    <w:szCs w:val="22"/>
                    <w:vertAlign w:val="superscript"/>
                  </w:rPr>
                  <w:t xml:space="preserve">, Heidelberg Engineering, Santen, </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347AF">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4F599637" w:rsidR="00FD7332" w:rsidRPr="000B16D5" w:rsidRDefault="00F84A8B">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Novai</w:t>
                </w:r>
                <w:proofErr w:type="spellEnd"/>
                <w:r>
                  <w:rPr>
                    <w:rFonts w:asciiTheme="minorHAnsi" w:eastAsia="Avenir" w:hAnsiTheme="minorHAnsi" w:cstheme="minorHAnsi"/>
                    <w:sz w:val="22"/>
                    <w:szCs w:val="22"/>
                  </w:rPr>
                  <w:t xml:space="preserve"> </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347AF">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347AF">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602F2F3D" w:rsidR="00FD7332" w:rsidRPr="000B16D5" w:rsidRDefault="00F84A8B">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347AF">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57F56E4B" w:rsidR="00FD7332" w:rsidRPr="000B16D5" w:rsidRDefault="00F84A8B">
                <w:pPr>
                  <w:rPr>
                    <w:rFonts w:ascii="Calibri" w:eastAsia="Avenir" w:hAnsi="Calibri" w:cs="Calibri"/>
                    <w:sz w:val="22"/>
                    <w:szCs w:val="22"/>
                    <w:lang w:val="en-GB"/>
                  </w:rPr>
                </w:pPr>
                <w:proofErr w:type="spellStart"/>
                <w:r>
                  <w:rPr>
                    <w:rFonts w:ascii="Calibri" w:eastAsia="Avenir" w:hAnsi="Calibri" w:cs="Calibri"/>
                    <w:sz w:val="22"/>
                    <w:szCs w:val="22"/>
                  </w:rPr>
                  <w:t>Novai</w:t>
                </w:r>
                <w:proofErr w:type="spellEnd"/>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347AF">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347AF">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347AF">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347AF">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347A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8347A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8347A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347AF">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347A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5746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A0C8899">
                <wp:extent cx="1266825" cy="238274"/>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1"/>
                        <a:stretch>
                          <a:fillRect/>
                        </a:stretch>
                      </pic:blipFill>
                      <pic:spPr bwMode="auto">
                        <a:xfrm>
                          <a:off x="0" y="0"/>
                          <a:ext cx="1266825" cy="238274"/>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40AD1D9" w:rsidR="000B16D5" w:rsidRDefault="008347AF" w:rsidP="000B16D5">
                <w:pPr>
                  <w:rPr>
                    <w:rFonts w:ascii="Calibri" w:eastAsia="Avenir" w:hAnsi="Calibri" w:cs="Calibri"/>
                    <w:sz w:val="22"/>
                    <w:szCs w:val="22"/>
                    <w:lang w:val="en-GB"/>
                  </w:rPr>
                </w:pPr>
                <w:r>
                  <w:rPr>
                    <w:rFonts w:ascii="Calibri" w:eastAsia="Avenir" w:hAnsi="Calibri" w:cs="Calibri"/>
                    <w:sz w:val="22"/>
                    <w:szCs w:val="22"/>
                    <w:lang w:val="en-GB"/>
                  </w:rPr>
                  <w:t>M Francesca Cordeiro</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198AC89" w:rsidR="00FD7332" w:rsidRPr="000B16D5" w:rsidRDefault="0005746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347AF">
                  <w:rPr>
                    <w:rFonts w:asciiTheme="minorHAnsi" w:eastAsia="Avenir" w:hAnsiTheme="minorHAnsi" w:cstheme="minorHAnsi"/>
                    <w:sz w:val="22"/>
                    <w:szCs w:val="22"/>
                    <w:lang w:val="fr-FR"/>
                  </w:rPr>
                  <w:t>16/6/25</w:t>
                </w:r>
              </w:sdtContent>
            </w:sdt>
          </w:p>
        </w:tc>
      </w:tr>
    </w:tbl>
    <w:p w14:paraId="7510BB87" w14:textId="78A1D3FC" w:rsidR="00FD7332" w:rsidRDefault="008347AF">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347AF">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8347AF">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347AF">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347AF">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347AF">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8347AF">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347A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347A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347AF">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8347AF">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57463"/>
    <w:rsid w:val="000B16D5"/>
    <w:rsid w:val="001A0203"/>
    <w:rsid w:val="001A7960"/>
    <w:rsid w:val="00383975"/>
    <w:rsid w:val="003E725A"/>
    <w:rsid w:val="008347AF"/>
    <w:rsid w:val="009D1B34"/>
    <w:rsid w:val="00A01BD0"/>
    <w:rsid w:val="00AE0364"/>
    <w:rsid w:val="00B4517D"/>
    <w:rsid w:val="00E42CA9"/>
    <w:rsid w:val="00F51BA7"/>
    <w:rsid w:val="00F81F79"/>
    <w:rsid w:val="00F84A8B"/>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5.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16E6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16E6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83975"/>
    <w:rsid w:val="009D1B34"/>
    <w:rsid w:val="00A32F35"/>
    <w:rsid w:val="00AE0364"/>
    <w:rsid w:val="00B0526D"/>
    <w:rsid w:val="00BC6EE4"/>
    <w:rsid w:val="00F16E6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92260F-607F-4389-8765-76D878896DEA}">
  <ds:schemaRefs>
    <ds:schemaRef ds:uri="http://schemas.openxmlformats.org/officeDocument/2006/bibliography"/>
  </ds:schemaRefs>
</ds:datastoreItem>
</file>

<file path=customXml/itemProps3.xml><?xml version="1.0" encoding="utf-8"?>
<ds:datastoreItem xmlns:ds="http://schemas.openxmlformats.org/officeDocument/2006/customXml" ds:itemID="{3CEFEFA9-8148-4838-8168-B48FAB1AC6D5}"/>
</file>

<file path=customXml/itemProps4.xml><?xml version="1.0" encoding="utf-8"?>
<ds:datastoreItem xmlns:ds="http://schemas.openxmlformats.org/officeDocument/2006/customXml" ds:itemID="{4E8FECE2-AC80-43F0-AB10-06B4EBDD5957}"/>
</file>

<file path=customXml/itemProps5.xml><?xml version="1.0" encoding="utf-8"?>
<ds:datastoreItem xmlns:ds="http://schemas.openxmlformats.org/officeDocument/2006/customXml" ds:itemID="{64689A34-5452-4D17-9A2B-E94A675F4BA2}"/>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2025-06-16T16:04:00Z</dcterms:created>
  <dcterms:modified xsi:type="dcterms:W3CDTF">2025-06-16T16:04:00Z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